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eXGyreAdventor" w:cs="TeXGyreAdventor" w:eastAsia="TeXGyreAdventor" w:hAnsi="TeXGyreAdventor"/>
          <w:b w:val="1"/>
          <w:bCs w:val="1"/>
          <w:color w:val="134f5c"/>
          <w:sz w:val="48"/>
          <w:szCs w:val="48"/>
        </w:rPr>
      </w:pPr>
      <w:r w:rsidDel="00000000" w:rsidR="00000000" w:rsidRPr="00000000">
        <w:rPr>
          <w:rFonts w:ascii="TeXGyreAdventor" w:cs="TeXGyreAdventor" w:eastAsia="TeXGyreAdventor" w:hAnsi="TeXGyreAdventor"/>
          <w:b w:val="1"/>
          <w:bCs w:val="1"/>
          <w:color w:val="134f5c"/>
          <w:sz w:val="48"/>
          <w:szCs w:val="48"/>
          <w:rtl w:val="0"/>
        </w:rPr>
        <w:t xml:space="preserve">PŘIHLÁŠKA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4437381</wp:posOffset>
            </wp:positionH>
            <wp:positionV relativeFrom="paragraph">
              <wp:posOffset>-640714</wp:posOffset>
            </wp:positionV>
            <wp:extent cx="784860" cy="78486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5409565</wp:posOffset>
            </wp:positionH>
            <wp:positionV relativeFrom="paragraph">
              <wp:posOffset>-876934</wp:posOffset>
            </wp:positionV>
            <wp:extent cx="1066800" cy="1223264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581" l="12791" r="0" t="-58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232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eXGyreAdventor" w:cs="TeXGyreAdventor" w:eastAsia="TeXGyreAdventor" w:hAnsi="TeXGyreAdventor"/>
          <w:b w:val="1"/>
          <w:bCs w:val="1"/>
          <w:color w:val="134f5c"/>
          <w:sz w:val="48"/>
          <w:szCs w:val="48"/>
        </w:rPr>
      </w:pPr>
      <w:r w:rsidDel="00000000" w:rsidR="00000000" w:rsidRPr="00000000">
        <w:rPr>
          <w:rFonts w:ascii="TeXGyreAdventor" w:cs="TeXGyreAdventor" w:eastAsia="TeXGyreAdventor" w:hAnsi="TeXGyreAdventor"/>
          <w:b w:val="1"/>
          <w:bCs w:val="1"/>
          <w:color w:val="134f5c"/>
          <w:sz w:val="48"/>
          <w:szCs w:val="48"/>
          <w:rtl w:val="0"/>
        </w:rPr>
        <w:t xml:space="preserve">do dějepisné soutěže BART</w:t>
      </w:r>
    </w:p>
    <w:p w:rsidR="00000000" w:rsidDel="00000000" w:rsidP="00000000" w:rsidRDefault="00000000" w:rsidRPr="00000000" w14:paraId="00000003">
      <w:pPr>
        <w:rPr>
          <w:rFonts w:ascii="TeXGyreAdventor" w:cs="TeXGyreAdventor" w:eastAsia="TeXGyreAdventor" w:hAnsi="TeXGyreAdventor"/>
        </w:rPr>
      </w:pPr>
      <w:r w:rsidDel="00000000" w:rsidR="00000000" w:rsidRPr="00000000">
        <w:rPr>
          <w:rFonts w:ascii="TeXGyreAdventor" w:cs="TeXGyreAdventor" w:eastAsia="TeXGyreAdventor" w:hAnsi="TeXGyreAdventor"/>
          <w:b w:val="1"/>
          <w:bCs w:val="1"/>
          <w:rtl w:val="0"/>
        </w:rPr>
        <w:t xml:space="preserve">název a adresa školy:</w:t>
      </w:r>
      <w:r w:rsidDel="00000000" w:rsidR="00000000" w:rsidRPr="00000000">
        <w:rPr>
          <w:rFonts w:ascii="TeXGyreAdventor" w:cs="TeXGyreAdventor" w:eastAsia="TeXGyreAdventor" w:hAnsi="TeXGyreAdventor"/>
          <w:rtl w:val="0"/>
        </w:rPr>
        <w:t xml:space="preserve">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3"/>
        <w:gridCol w:w="4529"/>
        <w:tblGridChange w:id="0">
          <w:tblGrid>
            <w:gridCol w:w="4533"/>
            <w:gridCol w:w="4529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  <w:rtl w:val="0"/>
              </w:rPr>
              <w:t xml:space="preserve">TÝM 1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jméno a příjmení členky/člena týmu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ročník členky/člena týmu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TeXGyreAdventor" w:cs="TeXGyreAdventor" w:eastAsia="TeXGyreAdventor" w:hAnsi="TeXGyreAdventor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3"/>
        <w:gridCol w:w="4529"/>
        <w:tblGridChange w:id="0">
          <w:tblGrid>
            <w:gridCol w:w="4533"/>
            <w:gridCol w:w="4529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  <w:rtl w:val="0"/>
              </w:rPr>
              <w:t xml:space="preserve">TÝM 2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jméno a příjmení členky/člena týmu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ročník členky/člena týmu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eXGyreAdventor" w:cs="TeXGyreAdventor" w:eastAsia="TeXGyreAdventor" w:hAnsi="TeXGyreAdventor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3"/>
        <w:gridCol w:w="4529"/>
        <w:tblGridChange w:id="0">
          <w:tblGrid>
            <w:gridCol w:w="4533"/>
            <w:gridCol w:w="4529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  <w:rtl w:val="0"/>
              </w:rPr>
              <w:t xml:space="preserve">TÝM 3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jméno a příjmení členky/člena týmu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ročník členky/člena týmu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TeXGyreAdventor" w:cs="TeXGyreAdventor" w:eastAsia="TeXGyreAdventor" w:hAnsi="TeXGyreAdventor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3"/>
        <w:gridCol w:w="4529"/>
        <w:tblGridChange w:id="0">
          <w:tblGrid>
            <w:gridCol w:w="4533"/>
            <w:gridCol w:w="4529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sz w:val="36"/>
                <w:szCs w:val="36"/>
                <w:rtl w:val="0"/>
              </w:rPr>
              <w:t xml:space="preserve">TÝM 4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jméno a příjmení členky/člena týmu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Fonts w:ascii="TeXGyreAdventor" w:cs="TeXGyreAdventor" w:eastAsia="TeXGyreAdventor" w:hAnsi="TeXGyreAdventor"/>
                <w:b w:val="1"/>
                <w:bCs w:val="1"/>
                <w:rtl w:val="0"/>
              </w:rPr>
              <w:t xml:space="preserve">ročník členky/člena týmu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eXGyreAdventor" w:cs="TeXGyreAdventor" w:eastAsia="TeXGyreAdventor" w:hAnsi="TeXGyreAdvento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-442912</wp:posOffset>
            </wp:positionH>
            <wp:positionV relativeFrom="page">
              <wp:posOffset>9024938</wp:posOffset>
            </wp:positionV>
            <wp:extent cx="3873398" cy="237647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3398" cy="2376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eXGyreAdvento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